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A66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460E4C">
        <w:rPr>
          <w:rFonts w:ascii="Times New Roman" w:hAnsi="Times New Roman" w:cs="Times New Roman"/>
          <w:b/>
          <w:sz w:val="28"/>
          <w:szCs w:val="28"/>
        </w:rPr>
        <w:t xml:space="preserve">общественной экспертизы </w:t>
      </w:r>
      <w:r w:rsidR="00736F70">
        <w:rPr>
          <w:rFonts w:ascii="Times New Roman" w:hAnsi="Times New Roman" w:cs="Times New Roman"/>
          <w:b/>
          <w:sz w:val="28"/>
          <w:szCs w:val="28"/>
        </w:rPr>
        <w:t xml:space="preserve">проекта Федерального закона </w:t>
      </w:r>
      <w:r w:rsidR="00A66721">
        <w:rPr>
          <w:rFonts w:ascii="Times New Roman" w:hAnsi="Times New Roman" w:cs="Times New Roman"/>
          <w:b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b/>
          <w:sz w:val="28"/>
          <w:szCs w:val="28"/>
        </w:rPr>
        <w:t>О внесении изменений в статью</w:t>
      </w:r>
      <w:r w:rsidR="00A6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721" w:rsidRPr="00A66721">
        <w:rPr>
          <w:rFonts w:ascii="Times New Roman" w:hAnsi="Times New Roman" w:cs="Times New Roman"/>
          <w:b/>
          <w:sz w:val="28"/>
          <w:szCs w:val="28"/>
        </w:rPr>
        <w:t>31.1 Федерального закона «О некоммерческих организациях»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CB" w:rsidRDefault="00E007B9" w:rsidP="00A6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 проводит </w:t>
      </w:r>
      <w:r w:rsidR="00460E4C">
        <w:rPr>
          <w:rFonts w:ascii="Times New Roman" w:hAnsi="Times New Roman" w:cs="Times New Roman"/>
          <w:sz w:val="28"/>
          <w:szCs w:val="28"/>
        </w:rPr>
        <w:t>общественную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70" w:rsidRPr="00736F70">
        <w:rPr>
          <w:rFonts w:ascii="Times New Roman" w:hAnsi="Times New Roman" w:cs="Times New Roman"/>
          <w:sz w:val="28"/>
          <w:szCs w:val="28"/>
        </w:rPr>
        <w:t xml:space="preserve">проекта Федерального закона </w:t>
      </w:r>
      <w:proofErr w:type="gramStart"/>
      <w:r w:rsidR="00A66721" w:rsidRPr="00A667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31.1 Федерального закона «О некоммерческих организациях»</w:t>
      </w:r>
      <w:r w:rsidR="00A66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B9" w:rsidRDefault="00A92E55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B9">
        <w:rPr>
          <w:rFonts w:ascii="Times New Roman" w:hAnsi="Times New Roman" w:cs="Times New Roman"/>
          <w:sz w:val="28"/>
          <w:szCs w:val="28"/>
        </w:rPr>
        <w:t xml:space="preserve">С материалами по вопросу </w:t>
      </w:r>
      <w:r w:rsidR="00460E4C"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="00E007B9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сети Интернет </w:t>
      </w:r>
      <w:hyperlink r:id="rId4" w:history="1"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07B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предложения к </w:t>
      </w:r>
      <w:r w:rsidR="00736F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проекту Федерального закона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3F2F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на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736F70">
        <w:rPr>
          <w:rFonts w:ascii="Times New Roman" w:hAnsi="Times New Roman" w:cs="Times New Roman"/>
          <w:sz w:val="28"/>
          <w:szCs w:val="28"/>
        </w:rPr>
        <w:t>проекту Федерального закона</w:t>
      </w:r>
      <w:r w:rsidR="00A9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AA52B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AA52BB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17954"/>
    <w:rsid w:val="000206EF"/>
    <w:rsid w:val="00131F5C"/>
    <w:rsid w:val="0014109A"/>
    <w:rsid w:val="002665E6"/>
    <w:rsid w:val="00292287"/>
    <w:rsid w:val="003F2FCB"/>
    <w:rsid w:val="00405D4F"/>
    <w:rsid w:val="00460E4C"/>
    <w:rsid w:val="005B47FD"/>
    <w:rsid w:val="00711A8A"/>
    <w:rsid w:val="00736F70"/>
    <w:rsid w:val="007871F7"/>
    <w:rsid w:val="00896ECD"/>
    <w:rsid w:val="00A66721"/>
    <w:rsid w:val="00A87795"/>
    <w:rsid w:val="00A92E55"/>
    <w:rsid w:val="00AA52BB"/>
    <w:rsid w:val="00B74E93"/>
    <w:rsid w:val="00BD0DD1"/>
    <w:rsid w:val="00D711C6"/>
    <w:rsid w:val="00E007B9"/>
    <w:rsid w:val="00F2587D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2016-09-20T06:13:00Z</dcterms:created>
  <dcterms:modified xsi:type="dcterms:W3CDTF">2016-09-20T06:15:00Z</dcterms:modified>
</cp:coreProperties>
</file>